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4D00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9D4D01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D01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D011" w14:textId="77777777" w:rsidR="00A36DB4" w:rsidRPr="00F7788B" w:rsidRDefault="00996B73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96B73">
              <w:rPr>
                <w:b/>
                <w:sz w:val="26"/>
                <w:szCs w:val="26"/>
              </w:rPr>
              <w:t>202B_109</w:t>
            </w:r>
          </w:p>
        </w:tc>
      </w:tr>
      <w:tr w:rsidR="00A36DB4" w14:paraId="69D4D01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D01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D014" w14:textId="77777777" w:rsidR="00A36DB4" w:rsidRPr="00F7788B" w:rsidRDefault="00996B73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96B73">
              <w:rPr>
                <w:b/>
                <w:sz w:val="26"/>
                <w:szCs w:val="26"/>
                <w:lang w:val="en-US"/>
              </w:rPr>
              <w:t>2268702</w:t>
            </w:r>
          </w:p>
        </w:tc>
      </w:tr>
    </w:tbl>
    <w:p w14:paraId="69D4D01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D4D01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D4D01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D4D01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9D4D01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D4D01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9D4D01C" w14:textId="77777777" w:rsidR="00AB4F44" w:rsidRPr="00AB4F44" w:rsidRDefault="00AB4F44" w:rsidP="00AB4F44"/>
    <w:p w14:paraId="69D4D01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9D4D01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96B73" w:rsidRPr="00996B73">
        <w:rPr>
          <w:b/>
          <w:sz w:val="26"/>
          <w:szCs w:val="26"/>
        </w:rPr>
        <w:t>Разделитель фаз Е 894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9D4D01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9D4D02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D4D02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9D4D02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9D4D025" w14:textId="77777777" w:rsidTr="005055A4">
        <w:tc>
          <w:tcPr>
            <w:tcW w:w="3652" w:type="dxa"/>
            <w:shd w:val="clear" w:color="auto" w:fill="auto"/>
          </w:tcPr>
          <w:p w14:paraId="69D4D02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9D4D02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9D4D02B" w14:textId="77777777" w:rsidTr="005055A4">
        <w:tc>
          <w:tcPr>
            <w:tcW w:w="3652" w:type="dxa"/>
            <w:shd w:val="clear" w:color="auto" w:fill="auto"/>
          </w:tcPr>
          <w:p w14:paraId="69D4D026" w14:textId="77777777" w:rsidR="001964D2" w:rsidRPr="00682CA6" w:rsidRDefault="00996B73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96B73">
              <w:t>Разделитель фаз Е 894</w:t>
            </w:r>
          </w:p>
        </w:tc>
        <w:tc>
          <w:tcPr>
            <w:tcW w:w="6252" w:type="dxa"/>
            <w:shd w:val="clear" w:color="auto" w:fill="auto"/>
          </w:tcPr>
          <w:p w14:paraId="69D4D027" w14:textId="77777777" w:rsidR="00117F31" w:rsidRDefault="00E372E1" w:rsidP="00117F3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9D4D028" w14:textId="77777777" w:rsidR="00265BDD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17F31">
              <w:rPr>
                <w:bdr w:val="none" w:sz="0" w:space="0" w:color="auto" w:frame="1"/>
              </w:rPr>
              <w:t>д</w:t>
            </w:r>
            <w:r w:rsidR="00117F31" w:rsidRPr="00117F31">
              <w:rPr>
                <w:bdr w:val="none" w:sz="0" w:space="0" w:color="auto" w:frame="1"/>
              </w:rPr>
              <w:t xml:space="preserve">ля отделения и </w:t>
            </w:r>
            <w:r w:rsidR="00AC00B9">
              <w:rPr>
                <w:bdr w:val="none" w:sz="0" w:space="0" w:color="auto" w:frame="1"/>
              </w:rPr>
              <w:t xml:space="preserve">закрепления </w:t>
            </w:r>
            <w:r w:rsidR="00117F31" w:rsidRPr="00117F31">
              <w:rPr>
                <w:bdr w:val="none" w:sz="0" w:space="0" w:color="auto" w:frame="1"/>
              </w:rPr>
              <w:t>жилы провода СИП при </w:t>
            </w:r>
            <w:r w:rsidR="00117F31" w:rsidRPr="00117F31">
              <w:rPr>
                <w:bdr w:val="none" w:sz="0" w:space="0" w:color="auto" w:frame="1"/>
                <w:shd w:val="clear" w:color="auto" w:fill="FFFFFF"/>
              </w:rPr>
              <w:t>монтаже соединительных или ответвительных зажимов</w:t>
            </w:r>
            <w:r w:rsidR="001546AD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69D4D029" w14:textId="55C28155" w:rsidR="00AC00B9" w:rsidRDefault="001546AD" w:rsidP="00AC00B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Комплект из 2-х разделителей</w:t>
            </w:r>
            <w:r w:rsidR="00A62E0F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соединенных между собой веревкой.</w:t>
            </w:r>
          </w:p>
          <w:p w14:paraId="69D4D02A" w14:textId="77777777" w:rsidR="00AC00B9" w:rsidRPr="00AC00B9" w:rsidRDefault="00AC00B9" w:rsidP="00AC00B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t xml:space="preserve">Изготовлен из качественных материалов, устойчивых к воздействию ультрафиолетовых лучей, и отличается надежностью. </w:t>
            </w:r>
          </w:p>
        </w:tc>
      </w:tr>
    </w:tbl>
    <w:p w14:paraId="69D4D02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9D4D02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9D4D02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9D4D02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9D4D03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D4D03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D4D03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9D4D03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9D4D034" w14:textId="214F8576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62E0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D4D035" w14:textId="123B6705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62E0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9D4D036" w14:textId="7312080A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62E0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9D4D03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9D4D03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D4D039" w14:textId="34A68DBC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A62E0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9D4D03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9D4D03B" w14:textId="2013968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4337A17" w14:textId="77777777" w:rsidR="00A62E0F" w:rsidRPr="004F2F52" w:rsidRDefault="00A62E0F" w:rsidP="00A62E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5DFB4AC" w14:textId="77777777" w:rsidR="00A62E0F" w:rsidRPr="004F2F52" w:rsidRDefault="00A62E0F" w:rsidP="00A62E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2230F1D" w14:textId="77777777" w:rsidR="00A62E0F" w:rsidRPr="004F2F52" w:rsidRDefault="00A62E0F" w:rsidP="00A62E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607A347" w14:textId="77777777" w:rsidR="00A62E0F" w:rsidRPr="004F2F52" w:rsidRDefault="00A62E0F" w:rsidP="00A62E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E0FA92B" w14:textId="77777777" w:rsidR="00A62E0F" w:rsidRPr="004F2F52" w:rsidRDefault="00A62E0F" w:rsidP="00A62E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9D9B050" w14:textId="77777777" w:rsidR="00A62E0F" w:rsidRPr="004F2F52" w:rsidRDefault="00A62E0F" w:rsidP="00A62E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31C4F1A" w14:textId="4F4DB0CC" w:rsidR="00A62E0F" w:rsidRPr="00DE1E02" w:rsidRDefault="00A62E0F" w:rsidP="00A62E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9D4D03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9D4D03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9D4D03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9D4D03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9D4D04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9D4D04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9D4D04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9D4D04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9D4D04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9D4D04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D4D04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9D4D047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5264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D4D04A" w14:textId="77777777" w:rsidR="00AC00B9" w:rsidRDefault="00AC00B9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D4D04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D4D04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D4D04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D4D04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D4D04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9D4D05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9D4D05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9D4D05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9D4D05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9D4D05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9D4D05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9D4D05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9D4D05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9D4D05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9D4D05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9D4D05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9D4D05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D4D05C" w14:textId="0B5CC5B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62E0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9D4D05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D4D05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D4D05F" w14:textId="77777777" w:rsidR="00AB4F44" w:rsidRDefault="00AB4F44" w:rsidP="00AB4F44">
      <w:pPr>
        <w:rPr>
          <w:sz w:val="26"/>
          <w:szCs w:val="26"/>
        </w:rPr>
      </w:pPr>
    </w:p>
    <w:p w14:paraId="69D4D060" w14:textId="77777777" w:rsidR="00AB4F44" w:rsidRDefault="00AB4F44" w:rsidP="00AB4F44">
      <w:pPr>
        <w:rPr>
          <w:sz w:val="26"/>
          <w:szCs w:val="26"/>
        </w:rPr>
      </w:pPr>
    </w:p>
    <w:p w14:paraId="69D4D06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D4D064" w14:textId="34022C5B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4D067" w14:textId="77777777" w:rsidR="00916EEF" w:rsidRDefault="00916EEF">
      <w:r>
        <w:separator/>
      </w:r>
    </w:p>
  </w:endnote>
  <w:endnote w:type="continuationSeparator" w:id="0">
    <w:p w14:paraId="69D4D068" w14:textId="77777777" w:rsidR="00916EEF" w:rsidRDefault="0091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4D065" w14:textId="77777777" w:rsidR="00916EEF" w:rsidRDefault="00916EEF">
      <w:r>
        <w:separator/>
      </w:r>
    </w:p>
  </w:footnote>
  <w:footnote w:type="continuationSeparator" w:id="0">
    <w:p w14:paraId="69D4D066" w14:textId="77777777" w:rsidR="00916EEF" w:rsidRDefault="00916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4D069" w14:textId="77777777" w:rsidR="003D224E" w:rsidRDefault="002C4E8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9D4D06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641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4E8A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6EEF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2E0F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00B9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5C5A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D4D00F"/>
  <w15:docId w15:val="{7857EEB1-6A45-412A-A597-B70392B09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purl.org/dc/terms/"/>
    <ds:schemaRef ds:uri="http://schemas.microsoft.com/sharepoint/v3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DC3A7E-CD8F-433E-B74A-9C77D61DC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52A0E-372B-4885-AB76-E8F5F8A8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2015-03-31T07:34:00Z</dcterms:created>
  <dcterms:modified xsi:type="dcterms:W3CDTF">2018-09-26T11:01:00Z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